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95F84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95F84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6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6F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E0819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23872,2</w:t>
            </w:r>
            <w:r w:rsidR="00895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E08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55712,80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E08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32828,40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E08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33723</w:t>
            </w:r>
            <w:r w:rsidR="00895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95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E08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22383,00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95F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E08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11937,60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E08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22681,40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E08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65955,20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E08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2808,40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E08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3962,40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5F8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95F8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19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39B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BAC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5F84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0D49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BEA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2017-04-26T09:23:00Z</dcterms:modified>
</cp:coreProperties>
</file>