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535D5C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535D5C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136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E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8E4E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432A1B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34559,00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2A1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67839,00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2A1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47519,00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2A1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32399,00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2A1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48815,00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535D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D605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17279,57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2A1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32831,00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2A1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95470,00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2A1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3559,00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2A1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4439,70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35D5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535D5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0B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A1B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6BD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5D5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27A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4E63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5AA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05B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2017-04-26T09:21:00Z</dcterms:modified>
</cp:coreProperties>
</file>